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EC9A6" w14:textId="77777777" w:rsidR="001C6704" w:rsidRPr="001C6704" w:rsidRDefault="001C6704" w:rsidP="001C6704">
      <w:pPr>
        <w:spacing w:after="120"/>
        <w:ind w:left="567" w:right="567"/>
        <w:rPr>
          <w:rFonts w:ascii="Times New Roman" w:hAnsi="Times New Roman"/>
          <w:sz w:val="28"/>
          <w:szCs w:val="28"/>
          <w:lang w:val="en-US"/>
        </w:rPr>
      </w:pPr>
      <w:r w:rsidRPr="001C670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C02B65C" wp14:editId="4F1AAC5B">
            <wp:simplePos x="0" y="0"/>
            <wp:positionH relativeFrom="column">
              <wp:posOffset>2851785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EAB028" w14:textId="2808EE8B" w:rsidR="001C6704" w:rsidRPr="001C6704" w:rsidRDefault="001C6704" w:rsidP="001C6704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1C6704"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  <w:t xml:space="preserve">          </w:t>
      </w:r>
      <w:r w:rsidRPr="001C6704"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  <w:t xml:space="preserve">  </w:t>
      </w:r>
    </w:p>
    <w:p w14:paraId="64506669" w14:textId="77777777" w:rsidR="001C6704" w:rsidRPr="001C6704" w:rsidRDefault="001C6704" w:rsidP="001C6704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2B83321D" w14:textId="77777777" w:rsidR="001C6704" w:rsidRPr="001C6704" w:rsidRDefault="001C6704" w:rsidP="001C6704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6704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1DADEBC" w14:textId="3DE49E60" w:rsidR="001C6704" w:rsidRPr="001C6704" w:rsidRDefault="001C6704" w:rsidP="001C6704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C6704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549FBEB8" w14:textId="77777777" w:rsidR="001C6704" w:rsidRPr="001C6704" w:rsidRDefault="001C6704" w:rsidP="001C6704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C6704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1A9C203E" w14:textId="45A7B0B2" w:rsidR="001C6704" w:rsidRPr="001C6704" w:rsidRDefault="001C6704" w:rsidP="001C6704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1C6704">
        <w:rPr>
          <w:rFonts w:ascii="Times New Roman" w:hAnsi="Times New Roman"/>
          <w:bCs/>
          <w:lang w:val="uk-UA"/>
        </w:rPr>
        <w:t>м. Малин</w:t>
      </w:r>
    </w:p>
    <w:p w14:paraId="0428DB36" w14:textId="6296516B" w:rsidR="001C6704" w:rsidRPr="001C6704" w:rsidRDefault="001C6704" w:rsidP="001C6704">
      <w:pPr>
        <w:tabs>
          <w:tab w:val="left" w:pos="2985"/>
        </w:tabs>
        <w:spacing w:line="240" w:lineRule="atLeast"/>
        <w:contextualSpacing/>
        <w:rPr>
          <w:rFonts w:ascii="Times New Roman" w:hAnsi="Times New Roman"/>
          <w:bCs/>
          <w:lang w:val="uk-UA"/>
        </w:rPr>
      </w:pPr>
      <w:r w:rsidRPr="00D54442">
        <w:rPr>
          <w:rFonts w:ascii="Times New Roman" w:hAnsi="Times New Roman"/>
          <w:bCs/>
          <w:sz w:val="28"/>
          <w:szCs w:val="28"/>
          <w:lang w:val="uk-UA"/>
        </w:rPr>
        <w:t xml:space="preserve">           </w:t>
      </w:r>
      <w:r w:rsidR="00D54442" w:rsidRPr="00D54442">
        <w:rPr>
          <w:rFonts w:ascii="Times New Roman" w:hAnsi="Times New Roman"/>
          <w:bCs/>
          <w:sz w:val="28"/>
          <w:szCs w:val="28"/>
          <w:lang w:val="uk-UA"/>
        </w:rPr>
        <w:t>26.10.2023</w:t>
      </w:r>
      <w:r w:rsidR="00D54442">
        <w:rPr>
          <w:rFonts w:ascii="Times New Roman" w:hAnsi="Times New Roman"/>
          <w:bCs/>
          <w:lang w:val="uk-UA"/>
        </w:rPr>
        <w:t xml:space="preserve">  </w:t>
      </w:r>
      <w:r w:rsidRPr="001C6704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D54442">
        <w:rPr>
          <w:rFonts w:ascii="Times New Roman" w:hAnsi="Times New Roman"/>
          <w:bCs/>
          <w:sz w:val="28"/>
          <w:szCs w:val="20"/>
          <w:lang w:val="uk-UA"/>
        </w:rPr>
        <w:t xml:space="preserve"> 425</w:t>
      </w:r>
      <w:r w:rsidRPr="001C6704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599C6EC5" w14:textId="77777777" w:rsidR="001C6704" w:rsidRDefault="001C6704" w:rsidP="001C6704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затвердження висновку щодо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1525002" w14:textId="77777777" w:rsidR="001C6704" w:rsidRDefault="001C6704" w:rsidP="001C6704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визначення місця проживання</w:t>
      </w:r>
    </w:p>
    <w:p w14:paraId="0C48AF94" w14:textId="4988FB3F" w:rsidR="001C6704" w:rsidRDefault="00AD4C8E" w:rsidP="001C6704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мало</w:t>
      </w:r>
      <w:r w:rsidR="001C6704">
        <w:rPr>
          <w:rFonts w:ascii="Times New Roman" w:hAnsi="Times New Roman"/>
          <w:color w:val="000000"/>
          <w:sz w:val="28"/>
          <w:szCs w:val="28"/>
          <w:lang w:val="uk-UA"/>
        </w:rPr>
        <w:t xml:space="preserve">літньої дитини </w:t>
      </w:r>
    </w:p>
    <w:p w14:paraId="2DD451C4" w14:textId="7AFC7016" w:rsidR="001C6704" w:rsidRDefault="000517ED" w:rsidP="001C6704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*******</w:t>
      </w:r>
    </w:p>
    <w:p w14:paraId="45519B67" w14:textId="77777777" w:rsidR="001C6704" w:rsidRDefault="001C6704" w:rsidP="001C6704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050FED51" w14:textId="77777777" w:rsidR="001C6704" w:rsidRPr="001A543F" w:rsidRDefault="001C6704" w:rsidP="001C6704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66C39808" w14:textId="01166D8B" w:rsidR="001C6704" w:rsidRDefault="001C6704" w:rsidP="001C6704">
      <w:pPr>
        <w:spacing w:after="120" w:line="315" w:lineRule="atLeast"/>
        <w:ind w:left="567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54442">
        <w:rPr>
          <w:rFonts w:ascii="Times New Roman" w:hAnsi="Times New Roman"/>
          <w:color w:val="000000"/>
          <w:sz w:val="28"/>
          <w:szCs w:val="28"/>
          <w:lang w:val="uk-UA"/>
        </w:rPr>
        <w:t>Керуючись статтями 141, 157,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54442">
        <w:rPr>
          <w:rFonts w:ascii="Times New Roman" w:hAnsi="Times New Roman"/>
          <w:color w:val="000000"/>
          <w:sz w:val="28"/>
          <w:szCs w:val="28"/>
          <w:lang w:val="uk-UA"/>
        </w:rPr>
        <w:t xml:space="preserve">160 Сімейного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Pr="00D54442">
        <w:rPr>
          <w:rFonts w:ascii="Times New Roman" w:hAnsi="Times New Roman"/>
          <w:color w:val="000000"/>
          <w:sz w:val="28"/>
          <w:szCs w:val="28"/>
          <w:lang w:val="uk-UA"/>
        </w:rPr>
        <w:t xml:space="preserve">одексу України, Законом України «Про місцеве самоврядування в Україні»,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пунктами 72, 74 </w:t>
      </w:r>
      <w:r w:rsidRPr="00D54442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.09.</w:t>
      </w:r>
      <w:r w:rsidRPr="00D54442">
        <w:rPr>
          <w:rFonts w:ascii="Times New Roman" w:hAnsi="Times New Roman"/>
          <w:color w:val="000000"/>
          <w:sz w:val="28"/>
          <w:szCs w:val="28"/>
          <w:lang w:val="uk-UA"/>
        </w:rPr>
        <w:t>2008  № 866 «Питання діяльності органів опіки та піклування, пов'язаної із захистом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 w:rsidRPr="00D544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54442">
        <w:rPr>
          <w:rFonts w:ascii="Times New Roman" w:hAnsi="Times New Roman"/>
          <w:color w:val="000000"/>
          <w:sz w:val="28"/>
          <w:szCs w:val="28"/>
          <w:lang w:val="uk-UA"/>
        </w:rPr>
        <w:t>беручи до уваги рекомендації комісії з питань захисту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09546F">
        <w:rPr>
          <w:rFonts w:ascii="Times New Roman" w:hAnsi="Times New Roman"/>
          <w:color w:val="000000"/>
          <w:sz w:val="28"/>
          <w:szCs w:val="28"/>
          <w:lang w:val="uk-UA"/>
        </w:rPr>
        <w:t>09.10.2023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протокол №</w:t>
      </w:r>
      <w:r w:rsidR="0009546F">
        <w:rPr>
          <w:rFonts w:ascii="Times New Roman" w:hAnsi="Times New Roman"/>
          <w:color w:val="000000"/>
          <w:sz w:val="28"/>
          <w:szCs w:val="28"/>
          <w:lang w:val="uk-UA"/>
        </w:rPr>
        <w:t>17</w:t>
      </w:r>
      <w:r w:rsidRPr="00D54442">
        <w:rPr>
          <w:rFonts w:ascii="Times New Roman" w:hAnsi="Times New Roman"/>
          <w:color w:val="000000"/>
          <w:sz w:val="28"/>
          <w:szCs w:val="28"/>
          <w:lang w:val="uk-UA"/>
        </w:rPr>
        <w:t xml:space="preserve">, з метою забезпечення реалізації прав, свобод та законних інтересів дитини, виконавчий комітет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Малинської </w:t>
      </w:r>
      <w:r w:rsidRPr="00D54442">
        <w:rPr>
          <w:rFonts w:ascii="Times New Roman" w:hAnsi="Times New Roman"/>
          <w:color w:val="000000"/>
          <w:sz w:val="28"/>
          <w:szCs w:val="28"/>
          <w:lang w:val="uk-UA"/>
        </w:rPr>
        <w:t>міської ради</w:t>
      </w:r>
    </w:p>
    <w:p w14:paraId="78AC4E09" w14:textId="77777777" w:rsidR="001C6704" w:rsidRPr="001C6704" w:rsidRDefault="001C6704" w:rsidP="001C6704">
      <w:pPr>
        <w:tabs>
          <w:tab w:val="left" w:pos="720"/>
        </w:tabs>
        <w:spacing w:after="120" w:line="240" w:lineRule="auto"/>
        <w:ind w:left="567"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C670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1C6704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 И Р І Ш И В:</w:t>
      </w:r>
    </w:p>
    <w:p w14:paraId="053A9507" w14:textId="11A726CF" w:rsidR="001C6704" w:rsidRPr="00DE5DB2" w:rsidRDefault="001C6704" w:rsidP="001C6704">
      <w:pPr>
        <w:pStyle w:val="a3"/>
        <w:numPr>
          <w:ilvl w:val="0"/>
          <w:numId w:val="1"/>
        </w:numPr>
        <w:spacing w:after="120"/>
        <w:ind w:left="454" w:right="-1" w:firstLine="68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Затвердити висновок щодо визначення місця проживання дитини</w:t>
      </w:r>
      <w:r w:rsidR="004656C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4656C0">
        <w:rPr>
          <w:rFonts w:ascii="Times New Roman" w:hAnsi="Times New Roman"/>
          <w:bCs/>
          <w:color w:val="000000"/>
          <w:sz w:val="28"/>
          <w:szCs w:val="28"/>
          <w:lang w:val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р.н., разом зі своїм батьком </w:t>
      </w:r>
      <w:r w:rsidR="004656C0">
        <w:rPr>
          <w:rFonts w:ascii="Times New Roman" w:hAnsi="Times New Roman"/>
          <w:bCs/>
          <w:color w:val="000000"/>
          <w:sz w:val="28"/>
          <w:szCs w:val="28"/>
          <w:lang w:val="uk-UA"/>
        </w:rPr>
        <w:t>********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DE5DB2"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3373D46F" w14:textId="77777777" w:rsidR="001C6704" w:rsidRPr="00537D1B" w:rsidRDefault="001C6704" w:rsidP="001C6704">
      <w:pPr>
        <w:pStyle w:val="a4"/>
        <w:numPr>
          <w:ilvl w:val="0"/>
          <w:numId w:val="1"/>
        </w:numPr>
        <w:shd w:val="clear" w:color="auto" w:fill="FFFFFF"/>
        <w:spacing w:after="120" w:line="240" w:lineRule="auto"/>
        <w:ind w:left="454" w:right="-1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5DB2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Віталія ЛУКАШЕНКА.     </w:t>
      </w:r>
    </w:p>
    <w:p w14:paraId="7DA96436" w14:textId="77777777" w:rsidR="001C6704" w:rsidRPr="00537D1B" w:rsidRDefault="001C6704" w:rsidP="001C6704">
      <w:pPr>
        <w:pStyle w:val="a3"/>
        <w:spacing w:after="120"/>
        <w:ind w:left="567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6766D2B" w14:textId="77777777" w:rsidR="001C6704" w:rsidRDefault="001C6704" w:rsidP="001C6704">
      <w:pPr>
        <w:shd w:val="clear" w:color="auto" w:fill="FFFFFF"/>
        <w:spacing w:after="120" w:line="240" w:lineRule="auto"/>
        <w:ind w:right="-1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Олександр СИТАЙЛО</w:t>
      </w:r>
    </w:p>
    <w:p w14:paraId="6846E6B5" w14:textId="77777777" w:rsidR="001C6704" w:rsidRDefault="001C6704" w:rsidP="001C6704">
      <w:pPr>
        <w:spacing w:after="120" w:line="240" w:lineRule="auto"/>
        <w:ind w:left="567" w:right="567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14:paraId="030D90AA" w14:textId="77777777" w:rsidR="001C6704" w:rsidRDefault="001C6704" w:rsidP="001C6704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Віктор ГВОЗДЕЦЬКИЙ</w:t>
      </w:r>
    </w:p>
    <w:p w14:paraId="3A73743E" w14:textId="77777777" w:rsidR="001C6704" w:rsidRDefault="001C6704" w:rsidP="001C6704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7A3F47FD" w14:textId="77777777" w:rsidR="001C6704" w:rsidRPr="00DE6F2F" w:rsidRDefault="001C6704" w:rsidP="001C6704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68B9A11B" w14:textId="77777777" w:rsidR="001C6704" w:rsidRPr="00DE6F2F" w:rsidRDefault="001C6704" w:rsidP="001C6704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34666DBD" w14:textId="77777777" w:rsidR="001C6704" w:rsidRPr="001A543F" w:rsidRDefault="001C6704" w:rsidP="001C6704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Анастасія СУХАНОВ</w:t>
      </w:r>
      <w:r>
        <w:rPr>
          <w:rFonts w:ascii="Times New Roman" w:hAnsi="Times New Roman"/>
          <w:sz w:val="28"/>
          <w:szCs w:val="28"/>
          <w:lang w:val="uk-UA"/>
        </w:rPr>
        <w:t>А</w:t>
      </w:r>
    </w:p>
    <w:p w14:paraId="178ECAE6" w14:textId="77777777" w:rsidR="004656C0" w:rsidRDefault="001C6704" w:rsidP="001C6704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</w:t>
      </w:r>
    </w:p>
    <w:p w14:paraId="588CB8D6" w14:textId="6273B944" w:rsidR="001C6704" w:rsidRDefault="004656C0" w:rsidP="001C6704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</w:t>
      </w:r>
      <w:r w:rsidR="001C6704">
        <w:rPr>
          <w:color w:val="000000"/>
          <w:szCs w:val="28"/>
        </w:rPr>
        <w:t xml:space="preserve">    Додаток 1</w:t>
      </w:r>
    </w:p>
    <w:p w14:paraId="299BC708" w14:textId="77777777" w:rsidR="001C6704" w:rsidRDefault="001C6704" w:rsidP="001C6704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Затверджено рішенням </w:t>
      </w:r>
    </w:p>
    <w:p w14:paraId="582F36DA" w14:textId="77777777" w:rsidR="001C6704" w:rsidRDefault="001C6704" w:rsidP="001C6704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виконавчого комітету</w:t>
      </w:r>
    </w:p>
    <w:p w14:paraId="265824D6" w14:textId="77777777" w:rsidR="001C6704" w:rsidRDefault="001C6704" w:rsidP="001C6704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Малинської міської ради</w:t>
      </w:r>
    </w:p>
    <w:p w14:paraId="1E89DED7" w14:textId="2871C677" w:rsidR="001C6704" w:rsidRPr="007B333D" w:rsidRDefault="001C6704" w:rsidP="001C6704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від </w:t>
      </w:r>
      <w:r w:rsidR="00D54442">
        <w:rPr>
          <w:color w:val="000000"/>
          <w:szCs w:val="28"/>
        </w:rPr>
        <w:t xml:space="preserve">26.10.2023 </w:t>
      </w:r>
      <w:r>
        <w:rPr>
          <w:color w:val="000000"/>
          <w:szCs w:val="28"/>
        </w:rPr>
        <w:t>№</w:t>
      </w:r>
      <w:r w:rsidR="00D54442">
        <w:rPr>
          <w:color w:val="000000"/>
          <w:szCs w:val="28"/>
        </w:rPr>
        <w:t xml:space="preserve"> 425</w:t>
      </w:r>
    </w:p>
    <w:p w14:paraId="2A36A151" w14:textId="77777777" w:rsidR="001C6704" w:rsidRPr="001B2837" w:rsidRDefault="001C6704" w:rsidP="001C6704">
      <w:pPr>
        <w:spacing w:line="240" w:lineRule="atLeast"/>
        <w:ind w:firstLine="705"/>
        <w:contextualSpacing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0CD777A5" w14:textId="77777777" w:rsidR="001C6704" w:rsidRPr="001B2837" w:rsidRDefault="001C6704" w:rsidP="001C6704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14:paraId="4115B8E7" w14:textId="77777777" w:rsidR="001C6704" w:rsidRPr="001B2837" w:rsidRDefault="001C6704" w:rsidP="001C6704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b/>
          <w:sz w:val="28"/>
          <w:szCs w:val="28"/>
          <w:lang w:val="uk-UA"/>
        </w:rPr>
        <w:t>визначення місця проживання</w:t>
      </w:r>
    </w:p>
    <w:p w14:paraId="79634617" w14:textId="513B23FD" w:rsidR="001C6704" w:rsidRPr="001B2837" w:rsidRDefault="00AD4C8E" w:rsidP="001C6704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мало</w:t>
      </w:r>
      <w:r w:rsidR="001C6704">
        <w:rPr>
          <w:rFonts w:ascii="Times New Roman" w:hAnsi="Times New Roman"/>
          <w:b/>
          <w:sz w:val="28"/>
          <w:szCs w:val="28"/>
          <w:lang w:val="uk-UA"/>
        </w:rPr>
        <w:t xml:space="preserve">літньої </w:t>
      </w:r>
      <w:r w:rsidR="001C6704" w:rsidRPr="001B2837">
        <w:rPr>
          <w:rFonts w:ascii="Times New Roman" w:hAnsi="Times New Roman"/>
          <w:b/>
          <w:sz w:val="28"/>
          <w:szCs w:val="28"/>
          <w:lang w:val="uk-UA"/>
        </w:rPr>
        <w:t>д</w:t>
      </w:r>
      <w:r w:rsidR="001C6704">
        <w:rPr>
          <w:rFonts w:ascii="Times New Roman" w:hAnsi="Times New Roman"/>
          <w:b/>
          <w:sz w:val="28"/>
          <w:szCs w:val="28"/>
          <w:lang w:val="uk-UA"/>
        </w:rPr>
        <w:t xml:space="preserve">итини </w:t>
      </w:r>
      <w:r w:rsidR="004656C0">
        <w:rPr>
          <w:rFonts w:ascii="Times New Roman" w:hAnsi="Times New Roman"/>
          <w:b/>
          <w:color w:val="000000"/>
          <w:sz w:val="28"/>
          <w:szCs w:val="28"/>
          <w:lang w:val="uk-UA"/>
        </w:rPr>
        <w:t>******</w:t>
      </w:r>
      <w:r w:rsidR="001C6704"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</w:t>
      </w:r>
      <w:r w:rsidR="004656C0">
        <w:rPr>
          <w:rFonts w:ascii="Times New Roman" w:hAnsi="Times New Roman"/>
          <w:b/>
          <w:color w:val="000000"/>
          <w:sz w:val="28"/>
          <w:szCs w:val="28"/>
          <w:lang w:val="uk-UA"/>
        </w:rPr>
        <w:t>******</w:t>
      </w:r>
      <w:r w:rsidR="001C6704"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р.н.</w:t>
      </w:r>
    </w:p>
    <w:p w14:paraId="7084C7D4" w14:textId="44A46360" w:rsidR="001C6704" w:rsidRDefault="001C6704" w:rsidP="001C6704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виконання ухвали Малинського районного суду Житомирської області по справі №283/1973/23 від 14.08.2023, розглянувши зібрані відомості по даній справі представниками органу опіки та піклування було встановлено наступне:</w:t>
      </w:r>
    </w:p>
    <w:p w14:paraId="30F30A60" w14:textId="16EA8D99" w:rsidR="001C6704" w:rsidRDefault="003A1EC3" w:rsidP="001C6704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631D">
        <w:rPr>
          <w:rFonts w:ascii="Times New Roman" w:hAnsi="Times New Roman"/>
          <w:sz w:val="28"/>
          <w:szCs w:val="28"/>
          <w:lang w:val="uk-UA"/>
        </w:rPr>
        <w:t xml:space="preserve">***** </w:t>
      </w:r>
      <w:r w:rsidR="001C6704">
        <w:rPr>
          <w:rFonts w:ascii="Times New Roman" w:hAnsi="Times New Roman"/>
          <w:sz w:val="28"/>
          <w:szCs w:val="28"/>
          <w:lang w:val="uk-UA"/>
        </w:rPr>
        <w:t xml:space="preserve">є батьком </w:t>
      </w:r>
      <w:r w:rsidR="001C6704">
        <w:rPr>
          <w:rFonts w:ascii="Times New Roman" w:hAnsi="Times New Roman"/>
          <w:bCs/>
          <w:color w:val="000000"/>
          <w:sz w:val="28"/>
          <w:szCs w:val="28"/>
          <w:lang w:val="uk-UA"/>
        </w:rPr>
        <w:t>д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итини</w:t>
      </w:r>
      <w:r w:rsidR="001C670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56631D">
        <w:rPr>
          <w:rFonts w:ascii="Times New Roman" w:hAnsi="Times New Roman"/>
          <w:bCs/>
          <w:color w:val="000000"/>
          <w:sz w:val="28"/>
          <w:szCs w:val="28"/>
          <w:lang w:val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1C6704" w:rsidRPr="001B2837">
        <w:rPr>
          <w:rFonts w:ascii="Times New Roman" w:hAnsi="Times New Roman"/>
          <w:sz w:val="28"/>
          <w:szCs w:val="28"/>
          <w:lang w:val="uk-UA"/>
        </w:rPr>
        <w:t>що</w:t>
      </w:r>
      <w:r w:rsidR="001C6704">
        <w:rPr>
          <w:rFonts w:ascii="Times New Roman" w:hAnsi="Times New Roman"/>
          <w:sz w:val="28"/>
          <w:szCs w:val="28"/>
          <w:lang w:val="uk-UA"/>
        </w:rPr>
        <w:t xml:space="preserve"> підтверджується свідоцтв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="001C6704">
        <w:rPr>
          <w:rFonts w:ascii="Times New Roman" w:hAnsi="Times New Roman"/>
          <w:sz w:val="28"/>
          <w:szCs w:val="28"/>
          <w:lang w:val="uk-UA"/>
        </w:rPr>
        <w:t xml:space="preserve"> про народження д</w:t>
      </w:r>
      <w:r>
        <w:rPr>
          <w:rFonts w:ascii="Times New Roman" w:hAnsi="Times New Roman"/>
          <w:sz w:val="28"/>
          <w:szCs w:val="28"/>
          <w:lang w:val="uk-UA"/>
        </w:rPr>
        <w:t>итини</w:t>
      </w:r>
      <w:r w:rsidR="001C6704">
        <w:rPr>
          <w:rFonts w:ascii="Times New Roman" w:hAnsi="Times New Roman"/>
          <w:sz w:val="28"/>
          <w:szCs w:val="28"/>
          <w:lang w:val="uk-UA"/>
        </w:rPr>
        <w:t>.</w:t>
      </w:r>
    </w:p>
    <w:p w14:paraId="0EDBDCD4" w14:textId="30A00A7D" w:rsidR="003B7846" w:rsidRDefault="003B7846" w:rsidP="003B7846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З метою з᾽ясування усіх обставин  </w:t>
      </w:r>
      <w:r w:rsidRPr="001B2837">
        <w:rPr>
          <w:rFonts w:ascii="Times New Roman" w:hAnsi="Times New Roman"/>
          <w:color w:val="000000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визначення місця проживання дитини 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службою у справах дітей </w:t>
      </w: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19.09.2023 було здійснено рейд за адресою:</w:t>
      </w:r>
      <w:r w:rsidR="0056631D">
        <w:rPr>
          <w:rFonts w:ascii="Times New Roman" w:hAnsi="Times New Roman"/>
          <w:sz w:val="28"/>
          <w:szCs w:val="28"/>
          <w:lang w:val="uk-UA"/>
        </w:rPr>
        <w:t xml:space="preserve"> *******</w:t>
      </w:r>
      <w:r>
        <w:rPr>
          <w:rFonts w:ascii="Times New Roman" w:hAnsi="Times New Roman"/>
          <w:sz w:val="28"/>
          <w:szCs w:val="28"/>
          <w:lang w:val="uk-UA"/>
        </w:rPr>
        <w:t>. Встановлено, що в квартирі створено належні умови для проживання, навчання та виховання дитини, в помешканні чисто та затишно, продукти харчування наявні в достатній кількості. Для д</w:t>
      </w:r>
      <w:r w:rsidR="00A363E2">
        <w:rPr>
          <w:rFonts w:ascii="Times New Roman" w:hAnsi="Times New Roman"/>
          <w:sz w:val="28"/>
          <w:szCs w:val="28"/>
          <w:lang w:val="uk-UA"/>
        </w:rPr>
        <w:t>итини</w:t>
      </w:r>
      <w:r>
        <w:rPr>
          <w:rFonts w:ascii="Times New Roman" w:hAnsi="Times New Roman"/>
          <w:sz w:val="28"/>
          <w:szCs w:val="28"/>
          <w:lang w:val="uk-UA"/>
        </w:rPr>
        <w:t xml:space="preserve"> облаштовано окрему кімнату в якій наявні необхідні меблі. </w:t>
      </w:r>
      <w:r w:rsidR="00A363E2">
        <w:rPr>
          <w:rFonts w:ascii="Times New Roman" w:hAnsi="Times New Roman"/>
          <w:sz w:val="28"/>
          <w:szCs w:val="28"/>
          <w:lang w:val="uk-UA"/>
        </w:rPr>
        <w:t xml:space="preserve">З бесіди з батьком з'ясовано, що мати дитини перебуває за кордоном та самоусунулася від виконання своїх батьківських обов'язків відносно доньки </w:t>
      </w:r>
      <w:r w:rsidR="0056631D">
        <w:rPr>
          <w:rFonts w:ascii="Times New Roman" w:hAnsi="Times New Roman"/>
          <w:sz w:val="28"/>
          <w:szCs w:val="28"/>
          <w:lang w:val="uk-UA"/>
        </w:rPr>
        <w:t>******</w:t>
      </w:r>
      <w:r w:rsidR="00A363E2">
        <w:rPr>
          <w:rFonts w:ascii="Times New Roman" w:hAnsi="Times New Roman"/>
          <w:sz w:val="28"/>
          <w:szCs w:val="28"/>
          <w:lang w:val="uk-UA"/>
        </w:rPr>
        <w:t>.</w:t>
      </w:r>
      <w:r w:rsidR="0009546F">
        <w:rPr>
          <w:rFonts w:ascii="Times New Roman" w:hAnsi="Times New Roman"/>
          <w:sz w:val="28"/>
          <w:szCs w:val="28"/>
          <w:lang w:val="uk-UA"/>
        </w:rPr>
        <w:t xml:space="preserve"> З телефонної бесіди з матір'ю було встановлено, що вона не заперечує проти проживання доньки </w:t>
      </w:r>
      <w:r w:rsidR="0056631D">
        <w:rPr>
          <w:rFonts w:ascii="Times New Roman" w:hAnsi="Times New Roman"/>
          <w:sz w:val="28"/>
          <w:szCs w:val="28"/>
          <w:lang w:val="uk-UA"/>
        </w:rPr>
        <w:t>*****</w:t>
      </w:r>
      <w:r w:rsidR="0009546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6631D">
        <w:rPr>
          <w:rFonts w:ascii="Times New Roman" w:hAnsi="Times New Roman"/>
          <w:sz w:val="28"/>
          <w:szCs w:val="28"/>
          <w:lang w:val="uk-UA"/>
        </w:rPr>
        <w:t>****</w:t>
      </w:r>
      <w:r w:rsidR="0009546F">
        <w:rPr>
          <w:rFonts w:ascii="Times New Roman" w:hAnsi="Times New Roman"/>
          <w:sz w:val="28"/>
          <w:szCs w:val="28"/>
          <w:lang w:val="uk-UA"/>
        </w:rPr>
        <w:t xml:space="preserve"> р.н., з батьком </w:t>
      </w:r>
      <w:r w:rsidR="0056631D">
        <w:rPr>
          <w:rFonts w:ascii="Times New Roman" w:hAnsi="Times New Roman"/>
          <w:sz w:val="28"/>
          <w:szCs w:val="28"/>
          <w:lang w:val="uk-UA"/>
        </w:rPr>
        <w:t>*******</w:t>
      </w:r>
      <w:r w:rsidR="0009546F">
        <w:rPr>
          <w:rFonts w:ascii="Times New Roman" w:hAnsi="Times New Roman"/>
          <w:sz w:val="28"/>
          <w:szCs w:val="28"/>
          <w:lang w:val="uk-UA"/>
        </w:rPr>
        <w:t>.</w:t>
      </w:r>
    </w:p>
    <w:p w14:paraId="0D327B6F" w14:textId="1992B888" w:rsidR="0036671E" w:rsidRDefault="0036671E" w:rsidP="003B7846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відомості про доходи форми ОК-5 сформованої 22.09.2023 р. </w:t>
      </w:r>
      <w:r w:rsidR="0056631D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має стабільний офіційний дохід, зокрема за 2023 рік ним було отримано 174 959.20 грн. заробітку. Отже має можливість фінансово забезпечувати та утримувати свою малолітню доньку.</w:t>
      </w:r>
    </w:p>
    <w:p w14:paraId="055483E1" w14:textId="3A264075" w:rsidR="00955D87" w:rsidRDefault="003B7846" w:rsidP="00955D87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інформації Малинського ліцею №1 від 27.09.2023 стало відомо, що навчальний заклад характеризує ученицю </w:t>
      </w:r>
      <w:r w:rsidR="000211E3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з позитивної сторони. Дитина систематично відвідує навчальний заклад, пропуски занять лише по хворобі або з поважних причин. Зовнішній вигляд дитини – охайний. Дівчинка повністю забезпечена шкільним приладдям та іншими речами. Що свідчить про належне виконання батьком своїх батьківських обов'язків. На даний час мати дитина знаходиться за кордоном. </w:t>
      </w:r>
      <w:r w:rsidR="000211E3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 проживає з батьком, який бере участь у вихованні та навчанні доньки, цікавиться її успіхами, підтримує зв'язок із класним керівником і виявляє активність у житті класу.</w:t>
      </w:r>
    </w:p>
    <w:p w14:paraId="13D453A2" w14:textId="5DF9261A" w:rsidR="00955D87" w:rsidRDefault="00955D87" w:rsidP="00955D87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Психологом Малинського міського центру соціальних служб проведено опитування та проективні методики направлені на визначення взаємин дитини з батьками.</w:t>
      </w:r>
      <w:r w:rsidR="007D5178">
        <w:rPr>
          <w:rFonts w:ascii="Times New Roman" w:hAnsi="Times New Roman"/>
          <w:sz w:val="28"/>
          <w:szCs w:val="28"/>
          <w:lang w:val="uk-UA"/>
        </w:rPr>
        <w:t xml:space="preserve"> За результатами проведеного опитування, інтерпретації процесу малювання дитиною встановлено, що </w:t>
      </w:r>
      <w:r w:rsidR="00CC5834">
        <w:rPr>
          <w:rFonts w:ascii="Times New Roman" w:hAnsi="Times New Roman"/>
          <w:sz w:val="28"/>
          <w:szCs w:val="28"/>
          <w:lang w:val="uk-UA"/>
        </w:rPr>
        <w:t>*****</w:t>
      </w:r>
      <w:r w:rsidR="007D5178">
        <w:rPr>
          <w:rFonts w:ascii="Times New Roman" w:hAnsi="Times New Roman"/>
          <w:sz w:val="28"/>
          <w:szCs w:val="28"/>
          <w:lang w:val="uk-UA"/>
        </w:rPr>
        <w:t xml:space="preserve"> неприємна ситуація яка склалася між </w:t>
      </w:r>
      <w:r w:rsidR="007D5178">
        <w:rPr>
          <w:rFonts w:ascii="Times New Roman" w:hAnsi="Times New Roman"/>
          <w:sz w:val="28"/>
          <w:szCs w:val="28"/>
          <w:lang w:val="uk-UA"/>
        </w:rPr>
        <w:lastRenderedPageBreak/>
        <w:t xml:space="preserve">її батьками, наявний певний рівень тривожності, дитині не вистачає тепла та любові з боку батьків, вона хоче щоб союз між батьками відновився. Зі слів дитини встановлено, що її мама проживає за кордоном, вона постійно спілкується з нею по телефону, вони мають гарні відносини, вона хоче щоб мама повернулася в Україну, проте сама </w:t>
      </w:r>
      <w:r w:rsidR="00CC5834">
        <w:rPr>
          <w:rFonts w:ascii="Times New Roman" w:hAnsi="Times New Roman"/>
          <w:sz w:val="28"/>
          <w:szCs w:val="28"/>
          <w:lang w:val="uk-UA"/>
        </w:rPr>
        <w:t>*****</w:t>
      </w:r>
      <w:r w:rsidR="007D5178">
        <w:rPr>
          <w:rFonts w:ascii="Times New Roman" w:hAnsi="Times New Roman"/>
          <w:sz w:val="28"/>
          <w:szCs w:val="28"/>
          <w:lang w:val="uk-UA"/>
        </w:rPr>
        <w:t xml:space="preserve"> не хоче їхати та проживати разом з мамою за кордоном, пояснюючи це тим, що їй там важко навчатись, вона не має там друзів. З батьком у дитини дружні відносини, вона відчуває підтримку з його боку.</w:t>
      </w:r>
    </w:p>
    <w:p w14:paraId="0541A3CD" w14:textId="5B70D03B" w:rsidR="007D5178" w:rsidRPr="00B63E52" w:rsidRDefault="007D5178" w:rsidP="00955D87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Оскільки має місце факт супротиву та не бажання дитини проживати та адаптуватися в іншій країні, що може негативно вплинути на її психоемоційний розвиток психологом рекомендовано </w:t>
      </w:r>
      <w:r w:rsidR="00CC5834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на даний час проживати з рідним батьком </w:t>
      </w:r>
      <w:r w:rsidR="00CC5834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3B35D86" w14:textId="77777777" w:rsidR="003B7846" w:rsidRPr="003A1EC3" w:rsidRDefault="003B7846" w:rsidP="003B7846">
      <w:pPr>
        <w:pStyle w:val="a3"/>
        <w:spacing w:line="240" w:lineRule="atLeast"/>
        <w:contextualSpacing/>
        <w:jc w:val="both"/>
        <w:rPr>
          <w:rFonts w:ascii="Times New Roman" w:hAnsi="Times New Roman"/>
          <w:sz w:val="16"/>
          <w:szCs w:val="16"/>
          <w:vertAlign w:val="superscript"/>
          <w:lang w:val="uk-UA"/>
        </w:rPr>
      </w:pPr>
    </w:p>
    <w:p w14:paraId="3317B379" w14:textId="77777777" w:rsidR="003B7846" w:rsidRDefault="003B7846" w:rsidP="003B7846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1EA5"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102FDA28" w14:textId="77777777" w:rsidR="001C6704" w:rsidRPr="003A1EC3" w:rsidRDefault="001C6704" w:rsidP="001C6704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14:paraId="16D0E057" w14:textId="47779434" w:rsidR="001C6704" w:rsidRDefault="001C6704" w:rsidP="001C6704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Опрацювавши отримані матеріали, </w:t>
      </w:r>
      <w:r w:rsidRPr="001B2837">
        <w:rPr>
          <w:rFonts w:ascii="Times New Roman" w:hAnsi="Times New Roman"/>
          <w:sz w:val="28"/>
          <w:szCs w:val="28"/>
          <w:lang w:val="uk-UA"/>
        </w:rPr>
        <w:t>керуючись  найкращими інтересами д</w:t>
      </w:r>
      <w:r w:rsidR="00DA1B5C">
        <w:rPr>
          <w:rFonts w:ascii="Times New Roman" w:hAnsi="Times New Roman"/>
          <w:sz w:val="28"/>
          <w:szCs w:val="28"/>
          <w:lang w:val="uk-UA"/>
        </w:rPr>
        <w:t>итини</w:t>
      </w:r>
      <w:r w:rsidRPr="001B2837">
        <w:rPr>
          <w:rFonts w:ascii="Times New Roman" w:hAnsi="Times New Roman"/>
          <w:sz w:val="28"/>
          <w:szCs w:val="28"/>
          <w:lang w:val="uk-UA"/>
        </w:rPr>
        <w:t>, враховуючи викладене та вимоги чинного закон</w:t>
      </w:r>
      <w:r>
        <w:rPr>
          <w:rFonts w:ascii="Times New Roman" w:hAnsi="Times New Roman"/>
          <w:sz w:val="28"/>
          <w:szCs w:val="28"/>
          <w:lang w:val="uk-UA"/>
        </w:rPr>
        <w:t>одавства, орган опіки та піклування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виконавчого комітету Малинської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вважає за доцільне визначити місце проживання малолітньої </w:t>
      </w:r>
      <w:r w:rsidR="00CC5834">
        <w:rPr>
          <w:rFonts w:ascii="Times New Roman" w:hAnsi="Times New Roman"/>
          <w:bCs/>
          <w:color w:val="000000"/>
          <w:sz w:val="28"/>
          <w:szCs w:val="28"/>
          <w:lang w:val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CC5834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р.н., разом з батьком </w:t>
      </w:r>
      <w:r w:rsidR="00CC5834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663B18BC" w14:textId="77777777" w:rsidR="001C6704" w:rsidRDefault="001C6704" w:rsidP="001C6704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30C7CE" w14:textId="77777777" w:rsidR="001C6704" w:rsidRPr="007B333D" w:rsidRDefault="001C6704" w:rsidP="001C6704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14:paraId="5E6DE5B4" w14:textId="77777777" w:rsidR="001C6704" w:rsidRDefault="001C6704" w:rsidP="001C6704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         Олександр СИТАЙЛО</w:t>
      </w:r>
    </w:p>
    <w:p w14:paraId="39120940" w14:textId="77777777" w:rsidR="001C6704" w:rsidRDefault="001C6704" w:rsidP="001C6704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14:paraId="03F9B472" w14:textId="77777777" w:rsidR="001C6704" w:rsidRPr="007B333D" w:rsidRDefault="001C6704" w:rsidP="001C6704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A36736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Анастасія СУХАНОВА</w:t>
      </w:r>
    </w:p>
    <w:p w14:paraId="1D8C24E0" w14:textId="77777777" w:rsidR="001C6704" w:rsidRDefault="001C6704" w:rsidP="001C6704"/>
    <w:p w14:paraId="246F6657" w14:textId="77777777" w:rsidR="001C6704" w:rsidRDefault="001C6704" w:rsidP="001C6704"/>
    <w:p w14:paraId="60B5DD96" w14:textId="77777777" w:rsidR="001C6704" w:rsidRDefault="001C6704" w:rsidP="001C6704"/>
    <w:p w14:paraId="0941B6D5" w14:textId="77777777" w:rsidR="000F2D33" w:rsidRDefault="000F2D33"/>
    <w:sectPr w:rsidR="000F2D33" w:rsidSect="001A543F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23317"/>
    <w:multiLevelType w:val="hybridMultilevel"/>
    <w:tmpl w:val="5D8E989A"/>
    <w:lvl w:ilvl="0" w:tplc="52C847B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 w16cid:durableId="47109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D33"/>
    <w:rsid w:val="000211E3"/>
    <w:rsid w:val="000517ED"/>
    <w:rsid w:val="0009546F"/>
    <w:rsid w:val="000F2D33"/>
    <w:rsid w:val="001C6704"/>
    <w:rsid w:val="001E756F"/>
    <w:rsid w:val="0036671E"/>
    <w:rsid w:val="003A1EC3"/>
    <w:rsid w:val="003B7846"/>
    <w:rsid w:val="003F12DA"/>
    <w:rsid w:val="004656C0"/>
    <w:rsid w:val="0056631D"/>
    <w:rsid w:val="007D5178"/>
    <w:rsid w:val="00873A0B"/>
    <w:rsid w:val="00955D87"/>
    <w:rsid w:val="00A363E2"/>
    <w:rsid w:val="00AD4C8E"/>
    <w:rsid w:val="00CC5834"/>
    <w:rsid w:val="00D54442"/>
    <w:rsid w:val="00DA1B5C"/>
    <w:rsid w:val="00DA7763"/>
    <w:rsid w:val="00DB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D7381"/>
  <w15:docId w15:val="{42007C04-A4DD-497F-A913-8045605E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704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qFormat/>
    <w:rsid w:val="001C6704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1C670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1C6704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C6704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1C6704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rsid w:val="001C6704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No Spacing"/>
    <w:uiPriority w:val="1"/>
    <w:qFormat/>
    <w:rsid w:val="001C6704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1C6704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1C6704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ий текст Знак"/>
    <w:basedOn w:val="a0"/>
    <w:link w:val="a5"/>
    <w:uiPriority w:val="99"/>
    <w:rsid w:val="001C6704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12</cp:revision>
  <dcterms:created xsi:type="dcterms:W3CDTF">2023-10-03T08:23:00Z</dcterms:created>
  <dcterms:modified xsi:type="dcterms:W3CDTF">2023-10-26T09:32:00Z</dcterms:modified>
</cp:coreProperties>
</file>